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940D04C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Chair: </w:t>
                            </w:r>
                            <w:r w:rsidR="00902605">
                              <w:rPr>
                                <w:u w:val="none"/>
                              </w:rPr>
                              <w:t xml:space="preserve">Cllr </w:t>
                            </w:r>
                            <w:r w:rsidR="002351BE">
                              <w:rPr>
                                <w:u w:val="none"/>
                              </w:rPr>
                              <w:t>P</w:t>
                            </w:r>
                            <w:r w:rsidR="00902605">
                              <w:rPr>
                                <w:u w:val="none"/>
                              </w:rPr>
                              <w:t>aul</w:t>
                            </w:r>
                            <w:r w:rsidR="002351BE">
                              <w:rPr>
                                <w:u w:val="none"/>
                              </w:rPr>
                              <w:t xml:space="preserve"> Maskell</w:t>
                            </w:r>
                          </w:p>
                          <w:p w14:paraId="636A6A20" w14:textId="319DA32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  <w:r w:rsidR="00A07FF8">
                              <w:rPr>
                                <w:u w:val="none"/>
                              </w:rPr>
                              <w:t>Dorothy Parsons</w:t>
                            </w:r>
                          </w:p>
                          <w:p w14:paraId="04763FF8" w14:textId="572189ED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07FF8" w:rsidRPr="002E6D76">
                                <w:rPr>
                                  <w:rStyle w:val="Hyperlink"/>
                                </w:rPr>
                                <w:t>clerk@kelbrookandsoughparishcouncil.org.uk</w:t>
                              </w:r>
                            </w:hyperlink>
                            <w:r w:rsidR="00A07FF8">
                              <w:t xml:space="preserve"> </w:t>
                            </w:r>
                          </w:p>
                          <w:p w14:paraId="4780C79D" w14:textId="7CDC4C4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9" w:history="1">
                              <w:r w:rsidR="00902605" w:rsidRPr="00A31C48">
                                <w:rPr>
                                  <w:rStyle w:val="Hyperlink"/>
                                </w:rPr>
                                <w:t>www.kelbrookandsoughparishcouncil.org.uk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D85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940D04C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Chair: </w:t>
                      </w:r>
                      <w:r w:rsidR="00902605">
                        <w:rPr>
                          <w:u w:val="none"/>
                        </w:rPr>
                        <w:t xml:space="preserve">Cllr </w:t>
                      </w:r>
                      <w:r w:rsidR="002351BE">
                        <w:rPr>
                          <w:u w:val="none"/>
                        </w:rPr>
                        <w:t>P</w:t>
                      </w:r>
                      <w:r w:rsidR="00902605">
                        <w:rPr>
                          <w:u w:val="none"/>
                        </w:rPr>
                        <w:t>aul</w:t>
                      </w:r>
                      <w:r w:rsidR="002351BE">
                        <w:rPr>
                          <w:u w:val="none"/>
                        </w:rPr>
                        <w:t xml:space="preserve"> Maskell</w:t>
                      </w:r>
                    </w:p>
                    <w:p w14:paraId="636A6A20" w14:textId="319DA32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  <w:r w:rsidR="00A07FF8">
                        <w:rPr>
                          <w:u w:val="none"/>
                        </w:rPr>
                        <w:t>Dorothy Parsons</w:t>
                      </w:r>
                    </w:p>
                    <w:p w14:paraId="04763FF8" w14:textId="572189ED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10" w:history="1">
                        <w:r w:rsidR="00A07FF8" w:rsidRPr="002E6D76">
                          <w:rPr>
                            <w:rStyle w:val="Hyperlink"/>
                          </w:rPr>
                          <w:t>clerk@kelbrookandsoughparishcouncil.org.uk</w:t>
                        </w:r>
                      </w:hyperlink>
                      <w:r w:rsidR="00A07FF8">
                        <w:t xml:space="preserve"> </w:t>
                      </w:r>
                    </w:p>
                    <w:p w14:paraId="4780C79D" w14:textId="7CDC4C4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11" w:history="1">
                        <w:r w:rsidR="00902605" w:rsidRPr="00A31C48">
                          <w:rPr>
                            <w:rStyle w:val="Hyperlink"/>
                          </w:rPr>
                          <w:t>www.kelbrookandsoughparishcouncil.org.uk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5569A692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SUMMONS to a</w:t>
      </w:r>
      <w:r w:rsidR="004E0708">
        <w:rPr>
          <w:rFonts w:ascii="Arial" w:hAnsi="Arial" w:cs="Arial"/>
          <w:b/>
          <w:sz w:val="20"/>
          <w:szCs w:val="20"/>
          <w:u w:val="none"/>
        </w:rPr>
        <w:t>n Extraordinary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meeting of Kelbrook and Sough Parish Council to be held on </w:t>
      </w:r>
      <w:r w:rsidR="00387854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4E0708">
        <w:rPr>
          <w:rFonts w:ascii="Arial" w:hAnsi="Arial" w:cs="Arial"/>
          <w:b/>
          <w:sz w:val="20"/>
          <w:szCs w:val="20"/>
          <w:u w:val="none"/>
        </w:rPr>
        <w:t>10</w:t>
      </w:r>
      <w:r w:rsidR="004E0708" w:rsidRPr="004E0708">
        <w:rPr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4E0708">
        <w:rPr>
          <w:rFonts w:ascii="Arial" w:hAnsi="Arial" w:cs="Arial"/>
          <w:b/>
          <w:sz w:val="20"/>
          <w:szCs w:val="20"/>
          <w:u w:val="none"/>
        </w:rPr>
        <w:t xml:space="preserve"> January 2023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4B3E70BF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  <w:r w:rsidR="00D4029C">
        <w:rPr>
          <w:rFonts w:ascii="Arial" w:hAnsi="Arial" w:cs="Arial"/>
          <w:bCs/>
          <w:sz w:val="20"/>
          <w:szCs w:val="20"/>
          <w:u w:val="none"/>
        </w:rPr>
        <w:t>.  The Parish Council’s Filming Policy will be made available</w:t>
      </w:r>
      <w:r w:rsidR="00F86055">
        <w:rPr>
          <w:rFonts w:ascii="Arial" w:hAnsi="Arial" w:cs="Arial"/>
          <w:bCs/>
          <w:sz w:val="20"/>
          <w:szCs w:val="20"/>
          <w:u w:val="none"/>
        </w:rPr>
        <w:t>.</w:t>
      </w:r>
      <w:r w:rsidR="00D4029C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483730B9" w:rsidR="00FD0639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0854F4F7" w14:textId="77777777" w:rsidR="00E442E3" w:rsidRPr="002348F7" w:rsidRDefault="00E442E3" w:rsidP="00884614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46D2002C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CD1E12">
        <w:rPr>
          <w:rFonts w:ascii="Arial" w:hAnsi="Arial" w:cs="Arial"/>
          <w:sz w:val="20"/>
          <w:szCs w:val="20"/>
          <w:u w:val="none"/>
        </w:rPr>
        <w:t>Maskell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</w:t>
      </w:r>
      <w:proofErr w:type="gramStart"/>
      <w:r w:rsidRPr="002348F7">
        <w:rPr>
          <w:rFonts w:ascii="Arial" w:eastAsia="Calibri" w:hAnsi="Arial" w:cs="Arial"/>
          <w:sz w:val="20"/>
          <w:szCs w:val="20"/>
          <w:u w:val="none"/>
        </w:rPr>
        <w:t>Member</w:t>
      </w:r>
      <w:proofErr w:type="gramEnd"/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5EEE2AFC" w:rsidR="00AC5EDA" w:rsidRDefault="002E26CF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 xml:space="preserve">ny </w:t>
      </w:r>
      <w:r w:rsidR="00902605">
        <w:rPr>
          <w:rFonts w:ascii="Arial" w:eastAsia="Calibri" w:hAnsi="Arial" w:cs="Arial"/>
          <w:sz w:val="20"/>
          <w:szCs w:val="20"/>
          <w:u w:val="none"/>
        </w:rPr>
        <w:t>requests to speak on an item on the agenda must be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>email to the clerk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a </w:t>
      </w:r>
      <w:r w:rsidR="00902605">
        <w:rPr>
          <w:rFonts w:ascii="Arial" w:eastAsia="Calibri" w:hAnsi="Arial" w:cs="Arial"/>
          <w:sz w:val="20"/>
          <w:szCs w:val="20"/>
          <w:u w:val="none"/>
        </w:rPr>
        <w:t>day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before the meeting</w:t>
      </w:r>
      <w:r w:rsidRPr="002348F7">
        <w:rPr>
          <w:rFonts w:ascii="Arial" w:eastAsia="Calibri" w:hAnsi="Arial" w:cs="Arial"/>
          <w:sz w:val="20"/>
          <w:szCs w:val="20"/>
          <w:u w:val="none"/>
        </w:rPr>
        <w:t>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</w:t>
      </w:r>
      <w:r w:rsidR="00A45FC9" w:rsidRPr="00717479">
        <w:rPr>
          <w:rFonts w:ascii="Arial" w:hAnsi="Arial" w:cs="Arial"/>
          <w:b/>
          <w:sz w:val="20"/>
          <w:szCs w:val="20"/>
        </w:rPr>
        <w:t>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0834C1E7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E0708">
        <w:rPr>
          <w:rFonts w:ascii="Arial" w:hAnsi="Arial" w:cs="Arial"/>
          <w:b/>
          <w:sz w:val="20"/>
          <w:szCs w:val="20"/>
          <w:u w:val="none"/>
        </w:rPr>
        <w:t xml:space="preserve">The minutes of the last meeting will be confirmed at the next </w:t>
      </w:r>
      <w:r w:rsidR="00902605">
        <w:rPr>
          <w:rFonts w:ascii="Arial" w:hAnsi="Arial" w:cs="Arial"/>
          <w:b/>
          <w:sz w:val="20"/>
          <w:szCs w:val="20"/>
          <w:u w:val="none"/>
        </w:rPr>
        <w:t>full</w:t>
      </w:r>
      <w:r w:rsidR="004E0708">
        <w:rPr>
          <w:rFonts w:ascii="Arial" w:hAnsi="Arial" w:cs="Arial"/>
          <w:b/>
          <w:sz w:val="20"/>
          <w:szCs w:val="20"/>
          <w:u w:val="none"/>
        </w:rPr>
        <w:t xml:space="preserve"> meeting on 17 January 2023.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043390F3" w:rsidR="00A45FC9" w:rsidRPr="00717479" w:rsidRDefault="00627229" w:rsidP="00C93AD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</w:r>
      <w:r w:rsidR="004E0708">
        <w:rPr>
          <w:rFonts w:ascii="Arial" w:hAnsi="Arial" w:cs="Arial"/>
          <w:b/>
          <w:sz w:val="20"/>
          <w:szCs w:val="20"/>
        </w:rPr>
        <w:t>Financial Matters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292663D7" w14:textId="6C487284" w:rsidR="001F6BB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Approval of revised Financial Regulations</w:t>
      </w:r>
    </w:p>
    <w:p w14:paraId="325E2079" w14:textId="5D6EC6F4" w:rsidR="004E070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Statement of the accounts</w:t>
      </w:r>
    </w:p>
    <w:p w14:paraId="7DD35867" w14:textId="33F8AF15" w:rsidR="004E070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Approval of the Asset Register Policy</w:t>
      </w:r>
    </w:p>
    <w:p w14:paraId="66617DB6" w14:textId="58FECD04" w:rsidR="004E070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Statement of the Asset Register</w:t>
      </w:r>
    </w:p>
    <w:p w14:paraId="420BF030" w14:textId="0ED39C4F" w:rsidR="004E0708" w:rsidRPr="004E0708" w:rsidRDefault="004E0708" w:rsidP="004E0708">
      <w:pPr>
        <w:pStyle w:val="ListParagraph"/>
        <w:numPr>
          <w:ilvl w:val="0"/>
          <w:numId w:val="2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Budget and Precept for 2023-2024</w:t>
      </w:r>
    </w:p>
    <w:p w14:paraId="102C3989" w14:textId="77777777" w:rsidR="00F869B5" w:rsidRDefault="00F869B5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32977859" w14:textId="3B74E54B" w:rsidR="00FD0639" w:rsidRDefault="00FD0639" w:rsidP="009D22A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>on</w:t>
      </w:r>
      <w:r w:rsidR="00143F3B">
        <w:rPr>
          <w:rFonts w:ascii="Arial" w:hAnsi="Arial" w:cs="Arial"/>
          <w:sz w:val="20"/>
          <w:szCs w:val="20"/>
          <w:u w:val="none"/>
        </w:rPr>
        <w:t xml:space="preserve"> </w:t>
      </w:r>
      <w:r w:rsidR="00455348">
        <w:rPr>
          <w:rFonts w:ascii="Arial" w:hAnsi="Arial" w:cs="Arial"/>
          <w:sz w:val="20"/>
          <w:szCs w:val="20"/>
          <w:u w:val="none"/>
        </w:rPr>
        <w:t xml:space="preserve">Tuesday </w:t>
      </w:r>
      <w:r w:rsidR="00A7710C">
        <w:rPr>
          <w:rFonts w:ascii="Arial" w:hAnsi="Arial" w:cs="Arial"/>
          <w:sz w:val="20"/>
          <w:szCs w:val="20"/>
          <w:u w:val="none"/>
        </w:rPr>
        <w:t>1</w:t>
      </w:r>
      <w:r w:rsidR="004E0708">
        <w:rPr>
          <w:rFonts w:ascii="Arial" w:hAnsi="Arial" w:cs="Arial"/>
          <w:sz w:val="20"/>
          <w:szCs w:val="20"/>
          <w:u w:val="none"/>
        </w:rPr>
        <w:t>7th</w:t>
      </w:r>
      <w:r w:rsidR="00A7710C">
        <w:rPr>
          <w:rFonts w:ascii="Arial" w:hAnsi="Arial" w:cs="Arial"/>
          <w:sz w:val="20"/>
          <w:szCs w:val="20"/>
          <w:u w:val="none"/>
        </w:rPr>
        <w:t xml:space="preserve"> January 2023</w:t>
      </w:r>
      <w:r w:rsidR="0062094B">
        <w:rPr>
          <w:rFonts w:ascii="Arial" w:hAnsi="Arial" w:cs="Arial"/>
          <w:sz w:val="20"/>
          <w:szCs w:val="20"/>
          <w:u w:val="none"/>
        </w:rPr>
        <w:t xml:space="preserve"> i</w:t>
      </w:r>
      <w:r w:rsidR="00C714D6">
        <w:rPr>
          <w:rFonts w:ascii="Arial" w:hAnsi="Arial" w:cs="Arial"/>
          <w:sz w:val="20"/>
          <w:szCs w:val="20"/>
          <w:u w:val="none"/>
        </w:rPr>
        <w:t>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4F2826C" w14:textId="678C9C70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sectPr w:rsidR="0059522A" w:rsidSect="00B85D69">
      <w:footerReference w:type="default" r:id="rId12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7D22" w14:textId="77777777" w:rsidR="00D549E9" w:rsidRDefault="00D549E9" w:rsidP="00780996">
      <w:pPr>
        <w:spacing w:line="240" w:lineRule="auto"/>
      </w:pPr>
      <w:r>
        <w:separator/>
      </w:r>
    </w:p>
  </w:endnote>
  <w:endnote w:type="continuationSeparator" w:id="0">
    <w:p w14:paraId="22DECCD6" w14:textId="77777777" w:rsidR="00D549E9" w:rsidRDefault="00D549E9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E5AE" w14:textId="77777777" w:rsidR="00D549E9" w:rsidRDefault="00D549E9" w:rsidP="00780996">
      <w:pPr>
        <w:spacing w:line="240" w:lineRule="auto"/>
      </w:pPr>
      <w:r>
        <w:separator/>
      </w:r>
    </w:p>
  </w:footnote>
  <w:footnote w:type="continuationSeparator" w:id="0">
    <w:p w14:paraId="3F1FD3E4" w14:textId="77777777" w:rsidR="00D549E9" w:rsidRDefault="00D549E9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93CEA"/>
    <w:multiLevelType w:val="hybridMultilevel"/>
    <w:tmpl w:val="BAC81E0C"/>
    <w:lvl w:ilvl="0" w:tplc="2F1A74A2">
      <w:start w:val="1"/>
      <w:numFmt w:val="lowerLetter"/>
      <w:lvlText w:val="%1)"/>
      <w:lvlJc w:val="left"/>
      <w:pPr>
        <w:ind w:left="730" w:hanging="40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64DFE"/>
    <w:multiLevelType w:val="hybridMultilevel"/>
    <w:tmpl w:val="21367474"/>
    <w:lvl w:ilvl="0" w:tplc="6E9CD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9542DB"/>
    <w:multiLevelType w:val="hybridMultilevel"/>
    <w:tmpl w:val="108636C2"/>
    <w:lvl w:ilvl="0" w:tplc="356CF58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24672617">
    <w:abstractNumId w:val="11"/>
  </w:num>
  <w:num w:numId="2" w16cid:durableId="2025591558">
    <w:abstractNumId w:val="9"/>
  </w:num>
  <w:num w:numId="3" w16cid:durableId="853500360">
    <w:abstractNumId w:val="1"/>
  </w:num>
  <w:num w:numId="4" w16cid:durableId="1863743948">
    <w:abstractNumId w:val="20"/>
  </w:num>
  <w:num w:numId="5" w16cid:durableId="1745685069">
    <w:abstractNumId w:val="4"/>
  </w:num>
  <w:num w:numId="6" w16cid:durableId="2037267016">
    <w:abstractNumId w:val="21"/>
  </w:num>
  <w:num w:numId="7" w16cid:durableId="354382281">
    <w:abstractNumId w:val="12"/>
  </w:num>
  <w:num w:numId="8" w16cid:durableId="655955096">
    <w:abstractNumId w:val="17"/>
  </w:num>
  <w:num w:numId="9" w16cid:durableId="917592759">
    <w:abstractNumId w:val="19"/>
  </w:num>
  <w:num w:numId="10" w16cid:durableId="1600411895">
    <w:abstractNumId w:val="3"/>
  </w:num>
  <w:num w:numId="11" w16cid:durableId="2089035014">
    <w:abstractNumId w:val="10"/>
  </w:num>
  <w:num w:numId="12" w16cid:durableId="1344699389">
    <w:abstractNumId w:val="15"/>
  </w:num>
  <w:num w:numId="13" w16cid:durableId="1272973081">
    <w:abstractNumId w:val="8"/>
  </w:num>
  <w:num w:numId="14" w16cid:durableId="940645551">
    <w:abstractNumId w:val="5"/>
  </w:num>
  <w:num w:numId="15" w16cid:durableId="1398169323">
    <w:abstractNumId w:val="7"/>
  </w:num>
  <w:num w:numId="16" w16cid:durableId="1452045005">
    <w:abstractNumId w:val="6"/>
  </w:num>
  <w:num w:numId="17" w16cid:durableId="46688707">
    <w:abstractNumId w:val="13"/>
  </w:num>
  <w:num w:numId="18" w16cid:durableId="44568674">
    <w:abstractNumId w:val="14"/>
  </w:num>
  <w:num w:numId="19" w16cid:durableId="1010792214">
    <w:abstractNumId w:val="0"/>
  </w:num>
  <w:num w:numId="20" w16cid:durableId="925843032">
    <w:abstractNumId w:val="2"/>
  </w:num>
  <w:num w:numId="21" w16cid:durableId="768279422">
    <w:abstractNumId w:val="22"/>
  </w:num>
  <w:num w:numId="22" w16cid:durableId="1884706525">
    <w:abstractNumId w:val="16"/>
  </w:num>
  <w:num w:numId="23" w16cid:durableId="195693692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3986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4E3C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1EE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07450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41D6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56A"/>
    <w:rsid w:val="00364CA0"/>
    <w:rsid w:val="003670F2"/>
    <w:rsid w:val="00370823"/>
    <w:rsid w:val="00370A28"/>
    <w:rsid w:val="00370E58"/>
    <w:rsid w:val="003716EB"/>
    <w:rsid w:val="00371A31"/>
    <w:rsid w:val="00380057"/>
    <w:rsid w:val="00382EE0"/>
    <w:rsid w:val="003869BF"/>
    <w:rsid w:val="00387854"/>
    <w:rsid w:val="0039073F"/>
    <w:rsid w:val="00390A09"/>
    <w:rsid w:val="00390D7D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5348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43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A60FD"/>
    <w:rsid w:val="004B2366"/>
    <w:rsid w:val="004B32BE"/>
    <w:rsid w:val="004B3480"/>
    <w:rsid w:val="004B3C99"/>
    <w:rsid w:val="004B4877"/>
    <w:rsid w:val="004B4922"/>
    <w:rsid w:val="004B5DFE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0708"/>
    <w:rsid w:val="004E41B0"/>
    <w:rsid w:val="004E5AEC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64BFC"/>
    <w:rsid w:val="00570611"/>
    <w:rsid w:val="00572A0D"/>
    <w:rsid w:val="0057396A"/>
    <w:rsid w:val="00575504"/>
    <w:rsid w:val="00577518"/>
    <w:rsid w:val="00583021"/>
    <w:rsid w:val="00583129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2007"/>
    <w:rsid w:val="005A21C2"/>
    <w:rsid w:val="005A253B"/>
    <w:rsid w:val="005A34AD"/>
    <w:rsid w:val="005A478E"/>
    <w:rsid w:val="005A4E80"/>
    <w:rsid w:val="005A556A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38C1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4272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0261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479"/>
    <w:rsid w:val="00717E94"/>
    <w:rsid w:val="00717EB1"/>
    <w:rsid w:val="00720D58"/>
    <w:rsid w:val="007227ED"/>
    <w:rsid w:val="007227EE"/>
    <w:rsid w:val="007230EB"/>
    <w:rsid w:val="00723AC9"/>
    <w:rsid w:val="00723E44"/>
    <w:rsid w:val="00731CE4"/>
    <w:rsid w:val="00733329"/>
    <w:rsid w:val="007333FA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21"/>
    <w:rsid w:val="0077419C"/>
    <w:rsid w:val="00774896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52E5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6D8"/>
    <w:rsid w:val="008A1A38"/>
    <w:rsid w:val="008A2A39"/>
    <w:rsid w:val="008A381B"/>
    <w:rsid w:val="008A387C"/>
    <w:rsid w:val="008A5A8C"/>
    <w:rsid w:val="008A5F36"/>
    <w:rsid w:val="008A62F9"/>
    <w:rsid w:val="008A69CE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4A71"/>
    <w:rsid w:val="008E7962"/>
    <w:rsid w:val="008F01FA"/>
    <w:rsid w:val="008F4BD3"/>
    <w:rsid w:val="008F60AA"/>
    <w:rsid w:val="008F6ACD"/>
    <w:rsid w:val="00902605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4FA7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10C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A4AAE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D3792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04FF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240A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B58CA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29C"/>
    <w:rsid w:val="00D40C67"/>
    <w:rsid w:val="00D46386"/>
    <w:rsid w:val="00D46B7C"/>
    <w:rsid w:val="00D47309"/>
    <w:rsid w:val="00D47444"/>
    <w:rsid w:val="00D51AAF"/>
    <w:rsid w:val="00D534FF"/>
    <w:rsid w:val="00D549E9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395A"/>
    <w:rsid w:val="00ED5431"/>
    <w:rsid w:val="00EE0037"/>
    <w:rsid w:val="00EE1006"/>
    <w:rsid w:val="00EE3DF7"/>
    <w:rsid w:val="00EE66F6"/>
    <w:rsid w:val="00EF2217"/>
    <w:rsid w:val="00EF68A6"/>
    <w:rsid w:val="00F00852"/>
    <w:rsid w:val="00F011BC"/>
    <w:rsid w:val="00F016E8"/>
    <w:rsid w:val="00F03BB9"/>
    <w:rsid w:val="00F03F3B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1950"/>
    <w:rsid w:val="00F321E3"/>
    <w:rsid w:val="00F337EC"/>
    <w:rsid w:val="00F345CD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74E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elbrookandsough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lbrookandsoughparishcouncil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erk@kelbrookandsoughparishcouncil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Dorothy Parsons</cp:lastModifiedBy>
  <cp:revision>2</cp:revision>
  <cp:lastPrinted>2017-10-04T16:30:00Z</cp:lastPrinted>
  <dcterms:created xsi:type="dcterms:W3CDTF">2023-01-09T20:44:00Z</dcterms:created>
  <dcterms:modified xsi:type="dcterms:W3CDTF">2023-01-09T20:44:00Z</dcterms:modified>
</cp:coreProperties>
</file>